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921"/>
        <w:gridCol w:w="664"/>
        <w:gridCol w:w="3822"/>
        <w:gridCol w:w="459"/>
        <w:gridCol w:w="1185"/>
        <w:gridCol w:w="468"/>
        <w:gridCol w:w="717"/>
        <w:gridCol w:w="1178"/>
        <w:gridCol w:w="50"/>
        <w:gridCol w:w="795"/>
        <w:gridCol w:w="15"/>
        <w:gridCol w:w="15"/>
      </w:tblGrid>
      <w:tr w:rsidR="003F2434" w14:paraId="71509E6A" w14:textId="77777777" w:rsidTr="008E4B9D">
        <w:tblPrEx>
          <w:tblCellMar>
            <w:top w:w="0" w:type="dxa"/>
            <w:bottom w:w="0" w:type="dxa"/>
          </w:tblCellMar>
        </w:tblPrEx>
        <w:trPr>
          <w:gridAfter w:val="1"/>
          <w:trHeight w:hRule="exact" w:val="274"/>
        </w:trPr>
        <w:tc>
          <w:tcPr>
            <w:tcW w:w="10249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1540C84B" w14:textId="17BF9BE1" w:rsidR="003F2434" w:rsidRDefault="003F2434" w:rsidP="008E4B9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Załącznik nr 2 – Kosztorys ofertowy</w:t>
            </w:r>
          </w:p>
        </w:tc>
      </w:tr>
      <w:tr w:rsidR="003F2434" w14:paraId="63A5A1B7" w14:textId="77777777" w:rsidTr="008E4B9D">
        <w:tblPrEx>
          <w:tblCellMar>
            <w:top w:w="0" w:type="dxa"/>
            <w:bottom w:w="0" w:type="dxa"/>
          </w:tblCellMar>
        </w:tblPrEx>
        <w:trPr>
          <w:gridAfter w:val="3"/>
          <w:wAfter w:w="825" w:type="dxa"/>
          <w:trHeight w:hRule="exact" w:val="406"/>
        </w:trPr>
        <w:tc>
          <w:tcPr>
            <w:tcW w:w="158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CDA390D" w14:textId="77777777" w:rsidR="003F2434" w:rsidRDefault="003F2434" w:rsidP="008E4B9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Kod</w:t>
            </w:r>
          </w:p>
        </w:tc>
        <w:tc>
          <w:tcPr>
            <w:tcW w:w="38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ACB7AF8" w14:textId="77777777" w:rsidR="003F2434" w:rsidRDefault="003F2434" w:rsidP="008E4B9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Opis</w:t>
            </w:r>
          </w:p>
        </w:tc>
        <w:tc>
          <w:tcPr>
            <w:tcW w:w="4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B394E5E" w14:textId="77777777" w:rsidR="003F2434" w:rsidRDefault="003F2434" w:rsidP="008E4B9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Jm</w:t>
            </w:r>
            <w:proofErr w:type="spellEnd"/>
          </w:p>
        </w:tc>
        <w:tc>
          <w:tcPr>
            <w:tcW w:w="11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080308F" w14:textId="77777777" w:rsidR="003F2434" w:rsidRDefault="003F2434" w:rsidP="008E4B9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Ilość robót</w:t>
            </w:r>
          </w:p>
        </w:tc>
        <w:tc>
          <w:tcPr>
            <w:tcW w:w="118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0D3B192" w14:textId="77777777" w:rsidR="003F2434" w:rsidRDefault="003F2434" w:rsidP="008E4B9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Cena jedn. roboty</w:t>
            </w:r>
          </w:p>
        </w:tc>
        <w:tc>
          <w:tcPr>
            <w:tcW w:w="11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44FFCCB" w14:textId="77777777" w:rsidR="003F2434" w:rsidRDefault="003F2434" w:rsidP="008E4B9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Wartość</w:t>
            </w:r>
          </w:p>
        </w:tc>
        <w:tc>
          <w:tcPr>
            <w:tcW w:w="3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BA1A78D" w14:textId="77777777" w:rsidR="003F2434" w:rsidRDefault="003F2434" w:rsidP="008E4B9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3F2434" w14:paraId="03D9A437" w14:textId="77777777" w:rsidTr="008E4B9D">
        <w:tblPrEx>
          <w:tblCellMar>
            <w:top w:w="0" w:type="dxa"/>
            <w:bottom w:w="0" w:type="dxa"/>
          </w:tblCellMar>
        </w:tblPrEx>
        <w:trPr>
          <w:gridAfter w:val="3"/>
          <w:wAfter w:w="825" w:type="dxa"/>
          <w:trHeight w:hRule="exact" w:val="218"/>
        </w:trPr>
        <w:tc>
          <w:tcPr>
            <w:tcW w:w="15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39CCFC" w14:textId="77777777" w:rsidR="003F2434" w:rsidRDefault="003F2434" w:rsidP="008E4B9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3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79C1C8" w14:textId="77777777" w:rsidR="003F2434" w:rsidRDefault="003F2434" w:rsidP="008E4B9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0BCE28" w14:textId="77777777" w:rsidR="003F2434" w:rsidRDefault="003F2434" w:rsidP="008E4B9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F0865B" w14:textId="77777777" w:rsidR="003F2434" w:rsidRDefault="003F2434" w:rsidP="008E4B9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1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5F493E" w14:textId="77777777" w:rsidR="003F2434" w:rsidRDefault="003F2434" w:rsidP="008E4B9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89B6DA" w14:textId="77777777" w:rsidR="003F2434" w:rsidRDefault="003F2434" w:rsidP="008E4B9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3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B388F2E" w14:textId="77777777" w:rsidR="003F2434" w:rsidRDefault="003F2434" w:rsidP="008E4B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3F2434" w14:paraId="64327E08" w14:textId="77777777" w:rsidTr="008E4B9D">
        <w:tblPrEx>
          <w:tblCellMar>
            <w:top w:w="0" w:type="dxa"/>
            <w:bottom w:w="0" w:type="dxa"/>
          </w:tblCellMar>
        </w:tblPrEx>
        <w:trPr>
          <w:gridAfter w:val="3"/>
          <w:wAfter w:w="825" w:type="dxa"/>
          <w:trHeight w:hRule="exact" w:val="392"/>
        </w:trPr>
        <w:tc>
          <w:tcPr>
            <w:tcW w:w="158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F7D96EA" w14:textId="77777777" w:rsidR="003F2434" w:rsidRDefault="003F2434" w:rsidP="008E4B9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KNR 2-14 1206-0100</w:t>
            </w:r>
          </w:p>
        </w:tc>
        <w:tc>
          <w:tcPr>
            <w:tcW w:w="382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20136D0C" w14:textId="77777777" w:rsidR="003F2434" w:rsidRDefault="003F2434" w:rsidP="008E4B9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Rozbiórka schodów betonowych bez poręczy. Stopnie nakładane i wpuszczane</w:t>
            </w:r>
          </w:p>
        </w:tc>
        <w:tc>
          <w:tcPr>
            <w:tcW w:w="45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244B1743" w14:textId="77777777" w:rsidR="003F2434" w:rsidRDefault="003F2434" w:rsidP="008E4B9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szt.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6FC83E21" w14:textId="77777777" w:rsidR="003F2434" w:rsidRDefault="003F2434" w:rsidP="008E4B9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8,000</w:t>
            </w:r>
          </w:p>
        </w:tc>
        <w:tc>
          <w:tcPr>
            <w:tcW w:w="118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70045B31" w14:textId="77777777" w:rsidR="003F2434" w:rsidRDefault="003F2434" w:rsidP="008E4B9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722B5385" w14:textId="77777777" w:rsidR="003F2434" w:rsidRDefault="003F2434" w:rsidP="008E4B9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33004BD" w14:textId="77777777" w:rsidR="003F2434" w:rsidRDefault="003F2434" w:rsidP="008E4B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F2434" w14:paraId="05BD2DDF" w14:textId="77777777" w:rsidTr="008E4B9D">
        <w:tblPrEx>
          <w:tblCellMar>
            <w:top w:w="0" w:type="dxa"/>
            <w:bottom w:w="0" w:type="dxa"/>
          </w:tblCellMar>
        </w:tblPrEx>
        <w:trPr>
          <w:gridAfter w:val="3"/>
          <w:wAfter w:w="825" w:type="dxa"/>
          <w:trHeight w:hRule="exact" w:val="392"/>
        </w:trPr>
        <w:tc>
          <w:tcPr>
            <w:tcW w:w="158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019DBAB" w14:textId="77777777" w:rsidR="003F2434" w:rsidRDefault="003F2434" w:rsidP="008E4B9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KNR-W 4-01 1306-0100</w:t>
            </w:r>
          </w:p>
        </w:tc>
        <w:tc>
          <w:tcPr>
            <w:tcW w:w="382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7B0CE2AB" w14:textId="77777777" w:rsidR="003F2434" w:rsidRDefault="003F2434" w:rsidP="008E4B9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Demontaż balustrad schodowych i balkonowych oraz konstrukcji schodów i świetlików stalowych</w:t>
            </w:r>
          </w:p>
        </w:tc>
        <w:tc>
          <w:tcPr>
            <w:tcW w:w="45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860B920" w14:textId="77777777" w:rsidR="003F2434" w:rsidRDefault="003F2434" w:rsidP="008E4B9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szt.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71AAE39A" w14:textId="77777777" w:rsidR="003F2434" w:rsidRDefault="003F2434" w:rsidP="008E4B9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10,000</w:t>
            </w:r>
          </w:p>
        </w:tc>
        <w:tc>
          <w:tcPr>
            <w:tcW w:w="118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3EA8920" w14:textId="77777777" w:rsidR="003F2434" w:rsidRDefault="003F2434" w:rsidP="008E4B9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79B65F9" w14:textId="77777777" w:rsidR="003F2434" w:rsidRDefault="003F2434" w:rsidP="008E4B9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FA3B0AA" w14:textId="77777777" w:rsidR="003F2434" w:rsidRDefault="003F2434" w:rsidP="008E4B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F2434" w14:paraId="2C5C5E7B" w14:textId="77777777" w:rsidTr="008E4B9D">
        <w:tblPrEx>
          <w:tblCellMar>
            <w:top w:w="0" w:type="dxa"/>
            <w:bottom w:w="0" w:type="dxa"/>
          </w:tblCellMar>
        </w:tblPrEx>
        <w:trPr>
          <w:gridAfter w:val="3"/>
          <w:wAfter w:w="825" w:type="dxa"/>
          <w:trHeight w:hRule="exact" w:val="580"/>
        </w:trPr>
        <w:tc>
          <w:tcPr>
            <w:tcW w:w="158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5957BC2" w14:textId="77777777" w:rsidR="003F2434" w:rsidRDefault="003F2434" w:rsidP="008E4B9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KNR 4-04 1101-0300</w:t>
            </w:r>
          </w:p>
        </w:tc>
        <w:tc>
          <w:tcPr>
            <w:tcW w:w="382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2B9A0B7" w14:textId="77777777" w:rsidR="003F2434" w:rsidRDefault="003F2434" w:rsidP="008E4B9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Wywiezienie gruzu z terenu rozbiórki przy ręcznym załadowaniu i wyładowaniu. Transport gruzu samochodem dostawczym na odległość 1 km</w:t>
            </w:r>
          </w:p>
        </w:tc>
        <w:tc>
          <w:tcPr>
            <w:tcW w:w="45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76573AC8" w14:textId="77777777" w:rsidR="003F2434" w:rsidRDefault="003F2434" w:rsidP="008E4B9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m3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B77149A" w14:textId="77777777" w:rsidR="003F2434" w:rsidRDefault="003F2434" w:rsidP="008E4B9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1,200</w:t>
            </w:r>
          </w:p>
        </w:tc>
        <w:tc>
          <w:tcPr>
            <w:tcW w:w="118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725E1ADB" w14:textId="77777777" w:rsidR="003F2434" w:rsidRDefault="003F2434" w:rsidP="008E4B9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F392544" w14:textId="77777777" w:rsidR="003F2434" w:rsidRDefault="003F2434" w:rsidP="008E4B9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E577625" w14:textId="77777777" w:rsidR="003F2434" w:rsidRDefault="003F2434" w:rsidP="008E4B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F2434" w14:paraId="7B838CF9" w14:textId="77777777" w:rsidTr="008E4B9D">
        <w:tblPrEx>
          <w:tblCellMar>
            <w:top w:w="0" w:type="dxa"/>
            <w:bottom w:w="0" w:type="dxa"/>
          </w:tblCellMar>
        </w:tblPrEx>
        <w:trPr>
          <w:gridAfter w:val="3"/>
          <w:wAfter w:w="825" w:type="dxa"/>
          <w:trHeight w:hRule="exact" w:val="768"/>
        </w:trPr>
        <w:tc>
          <w:tcPr>
            <w:tcW w:w="158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6EA16408" w14:textId="77777777" w:rsidR="003F2434" w:rsidRDefault="003F2434" w:rsidP="008E4B9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KNR 4-04 1101-0600</w:t>
            </w:r>
          </w:p>
        </w:tc>
        <w:tc>
          <w:tcPr>
            <w:tcW w:w="382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0876E75" w14:textId="77777777" w:rsidR="003F2434" w:rsidRDefault="003F2434" w:rsidP="008E4B9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Wywiezienie gruzu z terenu rozbiórki przy ręcznym za- i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wyładunkiem.Nakłady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uzupełniające na każdy dalszy rozpoczęty km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odl.transp.ponad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1km samochodem dostaw.</w:t>
            </w:r>
          </w:p>
        </w:tc>
        <w:tc>
          <w:tcPr>
            <w:tcW w:w="45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26A5598B" w14:textId="77777777" w:rsidR="003F2434" w:rsidRDefault="003F2434" w:rsidP="008E4B9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m3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068F793" w14:textId="77777777" w:rsidR="003F2434" w:rsidRDefault="003F2434" w:rsidP="008E4B9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1,200</w:t>
            </w:r>
          </w:p>
        </w:tc>
        <w:tc>
          <w:tcPr>
            <w:tcW w:w="118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5EE8038" w14:textId="77777777" w:rsidR="003F2434" w:rsidRDefault="003F2434" w:rsidP="008E4B9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69B9B890" w14:textId="77777777" w:rsidR="003F2434" w:rsidRDefault="003F2434" w:rsidP="008E4B9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4EA4C73" w14:textId="77777777" w:rsidR="003F2434" w:rsidRDefault="003F2434" w:rsidP="008E4B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F2434" w14:paraId="1238FAB6" w14:textId="77777777" w:rsidTr="008E4B9D">
        <w:tblPrEx>
          <w:tblCellMar>
            <w:top w:w="0" w:type="dxa"/>
            <w:bottom w:w="0" w:type="dxa"/>
          </w:tblCellMar>
        </w:tblPrEx>
        <w:trPr>
          <w:gridAfter w:val="3"/>
          <w:wAfter w:w="825" w:type="dxa"/>
          <w:trHeight w:hRule="exact" w:val="218"/>
        </w:trPr>
        <w:tc>
          <w:tcPr>
            <w:tcW w:w="158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0C42B51" w14:textId="77777777" w:rsidR="003F2434" w:rsidRDefault="003F2434" w:rsidP="008E4B9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Analiza własna</w:t>
            </w:r>
          </w:p>
        </w:tc>
        <w:tc>
          <w:tcPr>
            <w:tcW w:w="382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0BE6379" w14:textId="77777777" w:rsidR="003F2434" w:rsidRDefault="003F2434" w:rsidP="008E4B9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Koszty utylizacji odpadów</w:t>
            </w:r>
          </w:p>
        </w:tc>
        <w:tc>
          <w:tcPr>
            <w:tcW w:w="45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22FAD068" w14:textId="77777777" w:rsidR="003F2434" w:rsidRDefault="003F2434" w:rsidP="008E4B9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m3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B19F4A5" w14:textId="77777777" w:rsidR="003F2434" w:rsidRDefault="003F2434" w:rsidP="008E4B9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1,200</w:t>
            </w:r>
          </w:p>
        </w:tc>
        <w:tc>
          <w:tcPr>
            <w:tcW w:w="118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7DCB1460" w14:textId="77777777" w:rsidR="003F2434" w:rsidRDefault="003F2434" w:rsidP="008E4B9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72D9926F" w14:textId="77777777" w:rsidR="003F2434" w:rsidRDefault="003F2434" w:rsidP="008E4B9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FD38F9B" w14:textId="77777777" w:rsidR="003F2434" w:rsidRDefault="003F2434" w:rsidP="008E4B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3F2434" w14:paraId="4BE95108" w14:textId="77777777" w:rsidTr="008E4B9D">
        <w:tblPrEx>
          <w:tblCellMar>
            <w:top w:w="0" w:type="dxa"/>
            <w:bottom w:w="0" w:type="dxa"/>
          </w:tblCellMar>
        </w:tblPrEx>
        <w:trPr>
          <w:gridAfter w:val="3"/>
          <w:wAfter w:w="825" w:type="dxa"/>
          <w:trHeight w:hRule="exact" w:val="392"/>
        </w:trPr>
        <w:tc>
          <w:tcPr>
            <w:tcW w:w="158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2EF6E3F2" w14:textId="77777777" w:rsidR="003F2434" w:rsidRDefault="003F2434" w:rsidP="008E4B9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KNR-W 4-01 0203-1000</w:t>
            </w:r>
          </w:p>
        </w:tc>
        <w:tc>
          <w:tcPr>
            <w:tcW w:w="382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50938DDC" w14:textId="77777777" w:rsidR="003F2434" w:rsidRDefault="003F2434" w:rsidP="008E4B9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Uzupełnienie elementów konstrukcyjnych zbrojonych z betonu monolitycznego schodów prostych</w:t>
            </w:r>
          </w:p>
        </w:tc>
        <w:tc>
          <w:tcPr>
            <w:tcW w:w="45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7B60DAF" w14:textId="77777777" w:rsidR="003F2434" w:rsidRDefault="003F2434" w:rsidP="008E4B9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m3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2E37C778" w14:textId="77777777" w:rsidR="003F2434" w:rsidRDefault="003F2434" w:rsidP="008E4B9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0,480</w:t>
            </w:r>
          </w:p>
        </w:tc>
        <w:tc>
          <w:tcPr>
            <w:tcW w:w="118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2CEC18B7" w14:textId="77777777" w:rsidR="003F2434" w:rsidRDefault="003F2434" w:rsidP="008E4B9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787D0150" w14:textId="77777777" w:rsidR="003F2434" w:rsidRDefault="003F2434" w:rsidP="008E4B9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EA85C49" w14:textId="77777777" w:rsidR="003F2434" w:rsidRDefault="003F2434" w:rsidP="008E4B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F2434" w14:paraId="27D490FA" w14:textId="77777777" w:rsidTr="008E4B9D">
        <w:tblPrEx>
          <w:tblCellMar>
            <w:top w:w="0" w:type="dxa"/>
            <w:bottom w:w="0" w:type="dxa"/>
          </w:tblCellMar>
        </w:tblPrEx>
        <w:trPr>
          <w:gridAfter w:val="3"/>
          <w:wAfter w:w="825" w:type="dxa"/>
          <w:trHeight w:hRule="exact" w:val="392"/>
        </w:trPr>
        <w:tc>
          <w:tcPr>
            <w:tcW w:w="158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50D68B21" w14:textId="77777777" w:rsidR="003F2434" w:rsidRDefault="003F2434" w:rsidP="008E4B9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KNP 18-90 6742-0010</w:t>
            </w:r>
          </w:p>
        </w:tc>
        <w:tc>
          <w:tcPr>
            <w:tcW w:w="382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51A4480E" w14:textId="77777777" w:rsidR="003F2434" w:rsidRDefault="003F2434" w:rsidP="008E4B9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Osadzenie stopni w podłożu z betonu firmy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Stylbet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M400</w:t>
            </w:r>
          </w:p>
        </w:tc>
        <w:tc>
          <w:tcPr>
            <w:tcW w:w="45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266D1D79" w14:textId="77777777" w:rsidR="003F2434" w:rsidRDefault="003F2434" w:rsidP="008E4B9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szt.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310835F" w14:textId="77777777" w:rsidR="003F2434" w:rsidRDefault="003F2434" w:rsidP="008E4B9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8,000</w:t>
            </w:r>
          </w:p>
        </w:tc>
        <w:tc>
          <w:tcPr>
            <w:tcW w:w="118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6B8CBA3C" w14:textId="77777777" w:rsidR="003F2434" w:rsidRDefault="003F2434" w:rsidP="008E4B9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0D19120" w14:textId="77777777" w:rsidR="003F2434" w:rsidRDefault="003F2434" w:rsidP="008E4B9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2B93FE2" w14:textId="77777777" w:rsidR="003F2434" w:rsidRDefault="003F2434" w:rsidP="008E4B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F2434" w14:paraId="76D095E2" w14:textId="77777777" w:rsidTr="008E4B9D">
        <w:tblPrEx>
          <w:tblCellMar>
            <w:top w:w="0" w:type="dxa"/>
            <w:bottom w:w="0" w:type="dxa"/>
          </w:tblCellMar>
        </w:tblPrEx>
        <w:trPr>
          <w:gridAfter w:val="3"/>
          <w:wAfter w:w="825" w:type="dxa"/>
          <w:trHeight w:hRule="exact" w:val="768"/>
        </w:trPr>
        <w:tc>
          <w:tcPr>
            <w:tcW w:w="15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CA926D" w14:textId="77777777" w:rsidR="003F2434" w:rsidRDefault="003F2434" w:rsidP="008E4B9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KNNR-W 2 1301-0100</w:t>
            </w:r>
          </w:p>
        </w:tc>
        <w:tc>
          <w:tcPr>
            <w:tcW w:w="3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601DA4" w14:textId="77777777" w:rsidR="003F2434" w:rsidRDefault="003F2434" w:rsidP="008E4B9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Balustrady schodowe z prętów stalowych osadzone i zabetonowane w trzecim stopniu, jednopłaszczyznowe ocynkowane malowane proszkowo</w:t>
            </w:r>
          </w:p>
        </w:tc>
        <w:tc>
          <w:tcPr>
            <w:tcW w:w="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5DDF58" w14:textId="77777777" w:rsidR="003F2434" w:rsidRDefault="003F2434" w:rsidP="008E4B9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4DE060" w14:textId="77777777" w:rsidR="003F2434" w:rsidRDefault="003F2434" w:rsidP="008E4B9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10,000</w:t>
            </w:r>
          </w:p>
        </w:tc>
        <w:tc>
          <w:tcPr>
            <w:tcW w:w="11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A59F90" w14:textId="77777777" w:rsidR="003F2434" w:rsidRDefault="003F2434" w:rsidP="008E4B9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E7339F" w14:textId="77777777" w:rsidR="003F2434" w:rsidRDefault="003F2434" w:rsidP="008E4B9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EB45292" w14:textId="77777777" w:rsidR="003F2434" w:rsidRDefault="003F2434" w:rsidP="008E4B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F2434" w14:paraId="0E3099E6" w14:textId="77777777" w:rsidTr="008E4B9D">
        <w:tblPrEx>
          <w:tblCellMar>
            <w:top w:w="0" w:type="dxa"/>
            <w:bottom w:w="0" w:type="dxa"/>
          </w:tblCellMar>
        </w:tblPrEx>
        <w:trPr>
          <w:trHeight w:hRule="exact" w:val="110"/>
        </w:trPr>
        <w:tc>
          <w:tcPr>
            <w:tcW w:w="1023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3B13000E" w14:textId="77777777" w:rsidR="003F2434" w:rsidRDefault="003F2434" w:rsidP="008E4B9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62F5E3CA" w14:textId="77777777" w:rsidR="003F2434" w:rsidRDefault="003F2434" w:rsidP="008E4B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7"/>
                <w:szCs w:val="7"/>
              </w:rPr>
            </w:pPr>
          </w:p>
        </w:tc>
      </w:tr>
      <w:tr w:rsidR="003F2434" w14:paraId="42DEDB0E" w14:textId="77777777" w:rsidTr="008E4B9D">
        <w:tblPrEx>
          <w:tblCellMar>
            <w:top w:w="0" w:type="dxa"/>
            <w:bottom w:w="0" w:type="dxa"/>
          </w:tblCellMar>
        </w:tblPrEx>
        <w:trPr>
          <w:gridAfter w:val="1"/>
          <w:trHeight w:hRule="exact" w:val="392"/>
        </w:trPr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</w:tcPr>
          <w:p w14:paraId="798CB40A" w14:textId="77777777" w:rsidR="003F2434" w:rsidRDefault="003F2434" w:rsidP="008E4B9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59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5E3D946" w14:textId="77777777" w:rsidR="003F2434" w:rsidRDefault="003F2434" w:rsidP="008E4B9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Wartość kosztorysowa: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Podatek VAT (VAT) = 23%WK:</w:t>
            </w:r>
          </w:p>
        </w:tc>
        <w:tc>
          <w:tcPr>
            <w:tcW w:w="27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1130CCD" w14:textId="77777777" w:rsidR="003F2434" w:rsidRDefault="003F2434" w:rsidP="008E4B9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F2434" w14:paraId="34BED82E" w14:textId="77777777" w:rsidTr="008E4B9D">
        <w:tblPrEx>
          <w:tblCellMar>
            <w:top w:w="0" w:type="dxa"/>
            <w:bottom w:w="0" w:type="dxa"/>
          </w:tblCellMar>
        </w:tblPrEx>
        <w:trPr>
          <w:gridAfter w:val="1"/>
          <w:trHeight w:hRule="exact" w:val="274"/>
        </w:trPr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</w:tcPr>
          <w:p w14:paraId="7A8685F8" w14:textId="77777777" w:rsidR="003F2434" w:rsidRDefault="003F2434" w:rsidP="008E4B9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59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EC20102" w14:textId="77777777" w:rsidR="003F2434" w:rsidRDefault="003F2434" w:rsidP="008E4B9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Wartość końcowa:</w:t>
            </w:r>
          </w:p>
          <w:p w14:paraId="7F7567AF" w14:textId="77777777" w:rsidR="003F2434" w:rsidRPr="003F2434" w:rsidRDefault="003F2434" w:rsidP="003F2434">
            <w:pPr>
              <w:rPr>
                <w:rFonts w:ascii="Arial" w:hAnsi="Arial" w:cs="Arial"/>
                <w:sz w:val="16"/>
                <w:szCs w:val="16"/>
              </w:rPr>
            </w:pPr>
          </w:p>
          <w:p w14:paraId="65190C74" w14:textId="77777777" w:rsidR="003F2434" w:rsidRPr="003F2434" w:rsidRDefault="003F2434" w:rsidP="003F2434">
            <w:pPr>
              <w:rPr>
                <w:rFonts w:ascii="Arial" w:hAnsi="Arial" w:cs="Arial"/>
                <w:sz w:val="16"/>
                <w:szCs w:val="16"/>
              </w:rPr>
            </w:pPr>
          </w:p>
          <w:p w14:paraId="46EBCD88" w14:textId="77777777" w:rsidR="003F2434" w:rsidRPr="003F2434" w:rsidRDefault="003F2434" w:rsidP="003F2434">
            <w:pPr>
              <w:rPr>
                <w:rFonts w:ascii="Arial" w:hAnsi="Arial" w:cs="Arial"/>
                <w:sz w:val="16"/>
                <w:szCs w:val="16"/>
              </w:rPr>
            </w:pPr>
          </w:p>
          <w:p w14:paraId="2010E7E9" w14:textId="77777777" w:rsidR="003F2434" w:rsidRPr="003F2434" w:rsidRDefault="003F2434" w:rsidP="003F2434">
            <w:pPr>
              <w:rPr>
                <w:rFonts w:ascii="Arial" w:hAnsi="Arial" w:cs="Arial"/>
                <w:sz w:val="16"/>
                <w:szCs w:val="16"/>
              </w:rPr>
            </w:pPr>
          </w:p>
          <w:p w14:paraId="15CE6BCA" w14:textId="2F8EBA33" w:rsidR="003F2434" w:rsidRPr="003F2434" w:rsidRDefault="003F2434" w:rsidP="003F2434">
            <w:pPr>
              <w:tabs>
                <w:tab w:val="left" w:pos="2325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B09DF0E" w14:textId="77777777" w:rsidR="003F2434" w:rsidRDefault="003F2434" w:rsidP="008E4B9D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3F2434" w14:paraId="54F4665D" w14:textId="77777777" w:rsidTr="008E4B9D">
        <w:tblPrEx>
          <w:tblCellMar>
            <w:top w:w="0" w:type="dxa"/>
            <w:bottom w:w="0" w:type="dxa"/>
          </w:tblCellMar>
        </w:tblPrEx>
        <w:trPr>
          <w:gridAfter w:val="1"/>
          <w:trHeight w:hRule="exact" w:val="9059"/>
        </w:trPr>
        <w:tc>
          <w:tcPr>
            <w:tcW w:w="1025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18782A1D" w14:textId="77777777" w:rsidR="003F2434" w:rsidRDefault="003F2434" w:rsidP="003F243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</w:tbl>
    <w:p w14:paraId="171DBD98" w14:textId="77777777" w:rsidR="007F4281" w:rsidRDefault="007F4281"/>
    <w:sectPr w:rsidR="007F42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434"/>
    <w:rsid w:val="003F2434"/>
    <w:rsid w:val="007F4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1CECC"/>
  <w15:chartTrackingRefBased/>
  <w15:docId w15:val="{326D9A8B-3EF8-4333-AF07-F0A244590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2434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176</Words>
  <Characters>1059</Characters>
  <Application>Microsoft Office Word</Application>
  <DocSecurity>0</DocSecurity>
  <Lines>8</Lines>
  <Paragraphs>2</Paragraphs>
  <ScaleCrop>false</ScaleCrop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Sobkowiak</dc:creator>
  <cp:keywords/>
  <dc:description/>
  <cp:lastModifiedBy>Emilia Sobkowiak</cp:lastModifiedBy>
  <cp:revision>1</cp:revision>
  <dcterms:created xsi:type="dcterms:W3CDTF">2020-10-30T10:52:00Z</dcterms:created>
  <dcterms:modified xsi:type="dcterms:W3CDTF">2020-10-30T10:54:00Z</dcterms:modified>
</cp:coreProperties>
</file>